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B917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bookmarkStart w:id="0" w:name="_GoBack"/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附件2</w:t>
      </w:r>
    </w:p>
    <w:p w14:paraId="49FFB0D6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jc w:val="center"/>
        <w:textAlignment w:val="auto"/>
        <w:rPr>
          <w:rFonts w:hint="default" w:ascii="仿宋_GB2312" w:hAnsi="仿宋_GB2312" w:eastAsia="仿宋_GB2312" w:cs="仿宋_GB2312"/>
          <w:b/>
          <w:bCs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>合阳县产学研一体化示范基地名单及交流顺序</w:t>
      </w:r>
    </w:p>
    <w:bookmarkEnd w:id="0"/>
    <w:tbl>
      <w:tblPr>
        <w:tblStyle w:val="8"/>
        <w:tblW w:w="12736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5"/>
        <w:gridCol w:w="1958"/>
        <w:gridCol w:w="5595"/>
        <w:gridCol w:w="1253"/>
        <w:gridCol w:w="1253"/>
        <w:gridCol w:w="1912"/>
      </w:tblGrid>
      <w:tr w14:paraId="72F188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860F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交流</w:t>
            </w:r>
          </w:p>
          <w:p w14:paraId="345897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顺序</w:t>
            </w:r>
          </w:p>
        </w:tc>
        <w:tc>
          <w:tcPr>
            <w:tcW w:w="1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CD96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所在镇（街）</w:t>
            </w:r>
          </w:p>
        </w:tc>
        <w:tc>
          <w:tcPr>
            <w:tcW w:w="5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BC9A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基地名称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E98E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首席专家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5D85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  <w:tc>
          <w:tcPr>
            <w:tcW w:w="1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949F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乘车</w:t>
            </w:r>
          </w:p>
        </w:tc>
      </w:tr>
      <w:tr w14:paraId="6BEED9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0BE5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3362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合阳城关街道办</w:t>
            </w:r>
          </w:p>
        </w:tc>
        <w:tc>
          <w:tcPr>
            <w:tcW w:w="5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718E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葡萄产业共建产学研一体化示范基地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8D20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房玉林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A253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F96A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1CB3E7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025D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C1B3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合阳新池镇</w:t>
            </w:r>
          </w:p>
        </w:tc>
        <w:tc>
          <w:tcPr>
            <w:tcW w:w="5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24CE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葡萄产业共建产学研一体化示范基地</w:t>
            </w:r>
          </w:p>
        </w:tc>
        <w:tc>
          <w:tcPr>
            <w:tcW w:w="125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F663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张宗勤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BFA7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99DB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5F4C71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3D04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2DC9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合阳路井镇</w:t>
            </w:r>
          </w:p>
        </w:tc>
        <w:tc>
          <w:tcPr>
            <w:tcW w:w="5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6914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葡萄产业共建产学研一体化示范基地</w:t>
            </w:r>
          </w:p>
        </w:tc>
        <w:tc>
          <w:tcPr>
            <w:tcW w:w="125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7A6BE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5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91F0B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5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65450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5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5E07F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A5CF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2458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合阳坊镇</w:t>
            </w:r>
          </w:p>
        </w:tc>
        <w:tc>
          <w:tcPr>
            <w:tcW w:w="5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2DBC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葡萄产业共建产学研一体化示范基地</w:t>
            </w:r>
          </w:p>
        </w:tc>
        <w:tc>
          <w:tcPr>
            <w:tcW w:w="125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75D98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5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B4164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5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AD311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5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440DA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3419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85FF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合阳金峪镇</w:t>
            </w:r>
          </w:p>
        </w:tc>
        <w:tc>
          <w:tcPr>
            <w:tcW w:w="5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CC9F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苹果产业共建产学研一体化示范基地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C0EE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王雷存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D8DF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FD51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2B6A1D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53BB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6816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合阳王村镇</w:t>
            </w:r>
          </w:p>
        </w:tc>
        <w:tc>
          <w:tcPr>
            <w:tcW w:w="5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58B6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瓜果蔬菜产业共建产学研一体化示范基地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FDE7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马建祥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B3E2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84F8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0B0065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157E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D89F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合阳同家庄镇</w:t>
            </w:r>
          </w:p>
        </w:tc>
        <w:tc>
          <w:tcPr>
            <w:tcW w:w="5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F5C0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花椒产业共建产学研一体化示范基地</w:t>
            </w:r>
          </w:p>
        </w:tc>
        <w:tc>
          <w:tcPr>
            <w:tcW w:w="1253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F5EB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魏安智</w:t>
            </w:r>
          </w:p>
        </w:tc>
        <w:tc>
          <w:tcPr>
            <w:tcW w:w="1253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A9FF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912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27F4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46858E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E596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560" w:lineRule="exact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3657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560" w:lineRule="exact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合阳百良镇</w:t>
            </w:r>
          </w:p>
        </w:tc>
        <w:tc>
          <w:tcPr>
            <w:tcW w:w="5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8EF8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560" w:lineRule="exact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花椒产业共建产学研一体化示范基地</w:t>
            </w:r>
          </w:p>
        </w:tc>
        <w:tc>
          <w:tcPr>
            <w:tcW w:w="1253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70DA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560" w:lineRule="exact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1253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DEB7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560" w:lineRule="exact"/>
              <w:ind w:left="0" w:leftChars="0" w:right="0" w:rightChars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1912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6FE4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560" w:lineRule="exact"/>
              <w:ind w:right="0" w:rightChars="0" w:firstLine="480" w:firstLineChars="20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-SA"/>
              </w:rPr>
            </w:pPr>
          </w:p>
        </w:tc>
      </w:tr>
      <w:tr w14:paraId="50CAE4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C699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1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E9A5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合阳金峪镇</w:t>
            </w:r>
          </w:p>
        </w:tc>
        <w:tc>
          <w:tcPr>
            <w:tcW w:w="5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9044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樱桃产业共建产学研一体化示范基地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C969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蔡宇良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7C5A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7FDA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75C883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D8D1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10</w:t>
            </w:r>
          </w:p>
        </w:tc>
        <w:tc>
          <w:tcPr>
            <w:tcW w:w="1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5628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合阳黑池镇</w:t>
            </w:r>
          </w:p>
        </w:tc>
        <w:tc>
          <w:tcPr>
            <w:tcW w:w="5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8828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红薯产业共建产学研一体化示范基地</w:t>
            </w:r>
          </w:p>
        </w:tc>
        <w:tc>
          <w:tcPr>
            <w:tcW w:w="1253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4C71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陈越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4C63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912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1D51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6047EB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BE2C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560" w:lineRule="exact"/>
              <w:ind w:left="0" w:leftChars="0" w:right="0" w:right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1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A5A9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560" w:lineRule="exact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合阳县新池镇</w:t>
            </w:r>
          </w:p>
        </w:tc>
        <w:tc>
          <w:tcPr>
            <w:tcW w:w="5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3BBE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560" w:lineRule="exact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红薯产业共建产学研一体化示范基地</w:t>
            </w:r>
          </w:p>
        </w:tc>
        <w:tc>
          <w:tcPr>
            <w:tcW w:w="1253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B704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560" w:lineRule="exact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53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B9E2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560" w:lineRule="exact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912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FE76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560" w:lineRule="exact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06E6DA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874F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12</w:t>
            </w:r>
          </w:p>
        </w:tc>
        <w:tc>
          <w:tcPr>
            <w:tcW w:w="195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1E35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合阳和家庄镇</w:t>
            </w:r>
          </w:p>
        </w:tc>
        <w:tc>
          <w:tcPr>
            <w:tcW w:w="5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D3C0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生猪产业共建产学研一体化示范基地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855E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王建国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15D3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052A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2FA5EA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9D0F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13</w:t>
            </w:r>
          </w:p>
        </w:tc>
        <w:tc>
          <w:tcPr>
            <w:tcW w:w="195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FAAE5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5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1A5D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中药材产业共建产学研一体化示范基地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C6D7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马亚团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8126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A54A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6C3152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D374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14</w:t>
            </w:r>
          </w:p>
        </w:tc>
        <w:tc>
          <w:tcPr>
            <w:tcW w:w="195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E315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合阳洽川镇</w:t>
            </w:r>
          </w:p>
        </w:tc>
        <w:tc>
          <w:tcPr>
            <w:tcW w:w="5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3AD3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非物质文化遗产共建产学研一体化示范基地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C435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张瑞超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87B4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DDB4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0EAD28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4D3C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15</w:t>
            </w:r>
          </w:p>
        </w:tc>
        <w:tc>
          <w:tcPr>
            <w:tcW w:w="195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55C32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5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9E7C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莲藕产业共建产学研一体化示范基地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F49A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郭宏波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0F04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0A9E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171186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75D2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16</w:t>
            </w:r>
          </w:p>
        </w:tc>
        <w:tc>
          <w:tcPr>
            <w:tcW w:w="1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395F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合阳黑池镇</w:t>
            </w:r>
          </w:p>
        </w:tc>
        <w:tc>
          <w:tcPr>
            <w:tcW w:w="5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36BC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肉牛产学研一体化示范基地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8E24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胡建宏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8118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1992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58F473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A3D4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1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9DD3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合阳县甘井镇</w:t>
            </w:r>
          </w:p>
        </w:tc>
        <w:tc>
          <w:tcPr>
            <w:tcW w:w="5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0079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 w:bidi="ar-SA"/>
              </w:rPr>
              <w:t>合阳旱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 w:bidi="ar-SA"/>
              </w:rPr>
              <w:t>作农业</w:t>
            </w:r>
            <w:r>
              <w:rPr>
                <w:rFonts w:hint="eastAsia" w:ascii="宋体" w:hAnsi="宋体" w:cs="宋体"/>
                <w:sz w:val="24"/>
                <w:szCs w:val="24"/>
                <w:lang w:eastAsia="zh-CN" w:bidi="ar-SA"/>
              </w:rPr>
              <w:t>试验示范站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9A95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王东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E7A7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53A0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</w:tbl>
    <w:p w14:paraId="4638A79F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sectPr>
      <w:pgSz w:w="16840" w:h="11910" w:orient="landscape"/>
      <w:pgMar w:top="2098" w:right="1474" w:bottom="1984" w:left="1587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1" w:fontKey="{0CF0C3A5-69CD-48E1-BC2F-4162716303B4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831FB3B2-BD51-4426-995A-7213949BEB33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3" w:fontKey="{B2FB7996-B7A3-4E0D-AEFC-27F553B498E5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UxMjM5Mzk4YjY5NDBiOTZkNTVjN2NmYTY1MTFiYjAifQ=="/>
  </w:docVars>
  <w:rsids>
    <w:rsidRoot w:val="00000000"/>
    <w:rsid w:val="03681C3C"/>
    <w:rsid w:val="036839EA"/>
    <w:rsid w:val="073E518E"/>
    <w:rsid w:val="0CAF2BA3"/>
    <w:rsid w:val="0EF44384"/>
    <w:rsid w:val="10505F32"/>
    <w:rsid w:val="12E34E3B"/>
    <w:rsid w:val="14B720DC"/>
    <w:rsid w:val="14CC70C5"/>
    <w:rsid w:val="169F72CB"/>
    <w:rsid w:val="17B62B1E"/>
    <w:rsid w:val="182E0907"/>
    <w:rsid w:val="190D2554"/>
    <w:rsid w:val="1B2D1349"/>
    <w:rsid w:val="1BE539D2"/>
    <w:rsid w:val="1D533628"/>
    <w:rsid w:val="23052BAC"/>
    <w:rsid w:val="246D0A09"/>
    <w:rsid w:val="2504136D"/>
    <w:rsid w:val="279049D7"/>
    <w:rsid w:val="2C35340B"/>
    <w:rsid w:val="2D452CBC"/>
    <w:rsid w:val="3091223A"/>
    <w:rsid w:val="399576D7"/>
    <w:rsid w:val="3B143534"/>
    <w:rsid w:val="40B75870"/>
    <w:rsid w:val="42164036"/>
    <w:rsid w:val="42165DE4"/>
    <w:rsid w:val="4279310F"/>
    <w:rsid w:val="42D825FC"/>
    <w:rsid w:val="4557299B"/>
    <w:rsid w:val="468123C6"/>
    <w:rsid w:val="4A525E27"/>
    <w:rsid w:val="4B533C05"/>
    <w:rsid w:val="4E564138"/>
    <w:rsid w:val="4ECB2F9F"/>
    <w:rsid w:val="4F363F69"/>
    <w:rsid w:val="5173084F"/>
    <w:rsid w:val="51CD2963"/>
    <w:rsid w:val="53C85844"/>
    <w:rsid w:val="543444FB"/>
    <w:rsid w:val="561174F1"/>
    <w:rsid w:val="59215342"/>
    <w:rsid w:val="5C076A71"/>
    <w:rsid w:val="605A43CE"/>
    <w:rsid w:val="61AA1CA8"/>
    <w:rsid w:val="622D351C"/>
    <w:rsid w:val="64D836A1"/>
    <w:rsid w:val="66E56A36"/>
    <w:rsid w:val="671D7708"/>
    <w:rsid w:val="68A51AEC"/>
    <w:rsid w:val="691611AB"/>
    <w:rsid w:val="69D31873"/>
    <w:rsid w:val="6C103720"/>
    <w:rsid w:val="6DF42BCE"/>
    <w:rsid w:val="70DC62C7"/>
    <w:rsid w:val="732A7704"/>
    <w:rsid w:val="73D72D76"/>
    <w:rsid w:val="75A1363B"/>
    <w:rsid w:val="75DA08FB"/>
    <w:rsid w:val="782347DB"/>
    <w:rsid w:val="782B3690"/>
    <w:rsid w:val="7880578A"/>
    <w:rsid w:val="79146061"/>
    <w:rsid w:val="7A3956BC"/>
    <w:rsid w:val="7BA757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qFormat="1"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zh-CN" w:bidi="ar-SA"/>
    </w:rPr>
  </w:style>
  <w:style w:type="paragraph" w:styleId="4">
    <w:name w:val="heading 1"/>
    <w:basedOn w:val="1"/>
    <w:next w:val="1"/>
    <w:link w:val="10"/>
    <w:qFormat/>
    <w:uiPriority w:val="0"/>
    <w:pPr>
      <w:spacing w:beforeAutospacing="1" w:after="0" w:afterAutospacing="1"/>
      <w:ind w:firstLine="0" w:firstLineChars="0"/>
      <w:jc w:val="left"/>
      <w:outlineLvl w:val="0"/>
    </w:pPr>
    <w:rPr>
      <w:rFonts w:hint="eastAsia" w:ascii="宋体" w:hAnsi="宋体" w:eastAsia="宋体" w:cs="宋体"/>
      <w:b/>
      <w:kern w:val="44"/>
      <w:sz w:val="24"/>
      <w:szCs w:val="48"/>
      <w:lang w:bidi="ar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0"/>
    <w:pPr>
      <w:ind w:firstLine="420" w:firstLineChars="200"/>
    </w:pPr>
  </w:style>
  <w:style w:type="paragraph" w:styleId="3">
    <w:name w:val="Body Text Indent"/>
    <w:basedOn w:val="1"/>
    <w:qFormat/>
    <w:uiPriority w:val="0"/>
    <w:pPr>
      <w:ind w:left="420" w:leftChars="200"/>
    </w:pPr>
  </w:style>
  <w:style w:type="paragraph" w:styleId="5">
    <w:name w:val="Body Text"/>
    <w:basedOn w:val="1"/>
    <w:link w:val="11"/>
    <w:qFormat/>
    <w:uiPriority w:val="0"/>
    <w:pPr>
      <w:spacing w:after="120"/>
    </w:pPr>
    <w:rPr>
      <w:rFonts w:eastAsia="宋体" w:asciiTheme="minorAscii" w:hAnsiTheme="minorAscii"/>
      <w:kern w:val="0"/>
      <w:sz w:val="20"/>
    </w:rPr>
  </w:style>
  <w:style w:type="paragraph" w:styleId="6">
    <w:name w:val="Block Text"/>
    <w:basedOn w:val="1"/>
    <w:qFormat/>
    <w:uiPriority w:val="0"/>
    <w:pPr>
      <w:spacing w:after="120" w:afterLines="0" w:afterAutospacing="0"/>
      <w:ind w:left="1440" w:leftChars="700" w:rightChars="700"/>
    </w:pPr>
  </w:style>
  <w:style w:type="paragraph" w:styleId="7">
    <w:name w:val="header"/>
    <w:basedOn w:val="1"/>
    <w:next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Calibri" w:hAnsi="Calibri" w:eastAsia="宋体" w:cs="Times New Roman"/>
      <w:sz w:val="18"/>
      <w:szCs w:val="18"/>
    </w:rPr>
  </w:style>
  <w:style w:type="character" w:customStyle="1" w:styleId="10">
    <w:name w:val="标题 1 Char"/>
    <w:link w:val="4"/>
    <w:qFormat/>
    <w:uiPriority w:val="0"/>
    <w:rPr>
      <w:rFonts w:eastAsia="宋体" w:asciiTheme="minorAscii" w:hAnsiTheme="minorAscii"/>
      <w:b/>
      <w:kern w:val="44"/>
      <w:sz w:val="24"/>
    </w:rPr>
  </w:style>
  <w:style w:type="character" w:customStyle="1" w:styleId="11">
    <w:name w:val="正文文本 Char"/>
    <w:link w:val="5"/>
    <w:qFormat/>
    <w:uiPriority w:val="99"/>
    <w:rPr>
      <w:rFonts w:eastAsia="宋体" w:asciiTheme="minorAscii" w:hAnsiTheme="minorAscii"/>
      <w:kern w:val="0"/>
      <w:sz w:val="2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1083</Words>
  <Characters>1209</Characters>
  <Lines>0</Lines>
  <Paragraphs>0</Paragraphs>
  <TotalTime>3</TotalTime>
  <ScaleCrop>false</ScaleCrop>
  <LinksUpToDate>false</LinksUpToDate>
  <CharactersWithSpaces>1298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2020-09-24T01:34:00Z</dcterms:created>
  <dc:creator>yeyuedan</dc:creator>
  <cp:lastModifiedBy>璐路顺风</cp:lastModifiedBy>
  <cp:lastPrinted>2024-08-30T01:47:00Z</cp:lastPrinted>
  <dcterms:modified xsi:type="dcterms:W3CDTF">2024-09-28T01:33:22Z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A84CF846C4474EA9A4459FC1CC98613A_13</vt:lpwstr>
  </property>
</Properties>
</file>